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006" w:rsidRPr="00DB5006" w:rsidRDefault="00DB5006" w:rsidP="00DB5006">
      <w:pPr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DB5006">
        <w:rPr>
          <w:rFonts w:ascii="Times New Roman" w:hAnsi="Times New Roman" w:cs="Times New Roman"/>
          <w:b/>
          <w:i/>
          <w:sz w:val="48"/>
          <w:szCs w:val="48"/>
        </w:rPr>
        <w:t>Критерии оценивания буклетов участников проекта «2017 Год Экологии – настало время созидать»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3240"/>
        <w:gridCol w:w="3429"/>
        <w:gridCol w:w="2799"/>
      </w:tblGrid>
      <w:tr w:rsidR="00DB5006" w:rsidRPr="00DB5006" w:rsidTr="00447658">
        <w:tc>
          <w:tcPr>
            <w:tcW w:w="1728" w:type="dxa"/>
            <w:vMerge w:val="restart"/>
            <w:shd w:val="clear" w:color="auto" w:fill="00CCFF"/>
            <w:textDirection w:val="btLr"/>
            <w:vAlign w:val="center"/>
          </w:tcPr>
          <w:p w:rsidR="00DB5006" w:rsidRPr="00DB5006" w:rsidRDefault="00DB5006" w:rsidP="00447658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DB5006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Содержание</w:t>
            </w:r>
          </w:p>
        </w:tc>
        <w:tc>
          <w:tcPr>
            <w:tcW w:w="3240" w:type="dxa"/>
            <w:shd w:val="clear" w:color="auto" w:fill="FFFF00"/>
            <w:vAlign w:val="center"/>
          </w:tcPr>
          <w:p w:rsidR="00DB5006" w:rsidRPr="00DB5006" w:rsidRDefault="00DB5006" w:rsidP="00447658">
            <w:pPr>
              <w:jc w:val="center"/>
              <w:rPr>
                <w:rFonts w:ascii="Times New Roman" w:hAnsi="Times New Roman" w:cs="Times New Roman"/>
                <w:b/>
                <w:i/>
                <w:color w:val="0000FF"/>
              </w:rPr>
            </w:pPr>
            <w:r w:rsidRPr="00DB5006">
              <w:rPr>
                <w:rFonts w:ascii="Times New Roman" w:hAnsi="Times New Roman" w:cs="Times New Roman"/>
                <w:b/>
                <w:i/>
                <w:color w:val="0000FF"/>
              </w:rPr>
              <w:t xml:space="preserve">☼ </w:t>
            </w:r>
            <w:proofErr w:type="spellStart"/>
            <w:r w:rsidRPr="00DB5006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DB5006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DB5006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DB5006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</w:p>
        </w:tc>
        <w:tc>
          <w:tcPr>
            <w:tcW w:w="3429" w:type="dxa"/>
            <w:shd w:val="clear" w:color="auto" w:fill="FFFF00"/>
            <w:vAlign w:val="center"/>
          </w:tcPr>
          <w:p w:rsidR="00DB5006" w:rsidRPr="00DB5006" w:rsidRDefault="00DB5006" w:rsidP="00447658">
            <w:pPr>
              <w:jc w:val="center"/>
              <w:rPr>
                <w:rFonts w:ascii="Times New Roman" w:hAnsi="Times New Roman" w:cs="Times New Roman"/>
                <w:b/>
                <w:i/>
                <w:color w:val="0000FF"/>
              </w:rPr>
            </w:pPr>
            <w:r w:rsidRPr="00DB5006">
              <w:rPr>
                <w:rFonts w:ascii="Times New Roman" w:hAnsi="Times New Roman" w:cs="Times New Roman"/>
                <w:b/>
                <w:i/>
                <w:color w:val="0000FF"/>
              </w:rPr>
              <w:t xml:space="preserve">☼ </w:t>
            </w:r>
            <w:proofErr w:type="spellStart"/>
            <w:r w:rsidRPr="00DB5006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DB5006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DB5006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</w:p>
        </w:tc>
        <w:tc>
          <w:tcPr>
            <w:tcW w:w="2799" w:type="dxa"/>
            <w:shd w:val="clear" w:color="auto" w:fill="FFFF00"/>
            <w:vAlign w:val="center"/>
          </w:tcPr>
          <w:p w:rsidR="00DB5006" w:rsidRPr="00DB5006" w:rsidRDefault="00DB5006" w:rsidP="00447658">
            <w:pPr>
              <w:jc w:val="center"/>
              <w:rPr>
                <w:rFonts w:ascii="Times New Roman" w:hAnsi="Times New Roman" w:cs="Times New Roman"/>
                <w:b/>
                <w:i/>
                <w:color w:val="0000FF"/>
              </w:rPr>
            </w:pPr>
            <w:r w:rsidRPr="00DB5006">
              <w:rPr>
                <w:rFonts w:ascii="Times New Roman" w:hAnsi="Times New Roman" w:cs="Times New Roman"/>
                <w:b/>
                <w:i/>
                <w:color w:val="0000FF"/>
              </w:rPr>
              <w:t xml:space="preserve">☼ </w:t>
            </w:r>
            <w:proofErr w:type="spellStart"/>
            <w:r w:rsidRPr="00DB5006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DB5006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</w:p>
        </w:tc>
      </w:tr>
      <w:tr w:rsidR="00DB5006" w:rsidRPr="00DB5006" w:rsidTr="00447658">
        <w:tc>
          <w:tcPr>
            <w:tcW w:w="1728" w:type="dxa"/>
            <w:vMerge/>
            <w:shd w:val="clear" w:color="auto" w:fill="00CCFF"/>
          </w:tcPr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240" w:type="dxa"/>
          </w:tcPr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spellStart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♥Предложения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лаконичные, отражающие основную суть.</w:t>
            </w:r>
          </w:p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spellStart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♥Заголовки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привлекают внимание, но не отвлекают от содержания.</w:t>
            </w:r>
          </w:p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  <w:tc>
          <w:tcPr>
            <w:tcW w:w="3429" w:type="dxa"/>
          </w:tcPr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spellStart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♥Предложения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не всегда отражают основную суть.</w:t>
            </w:r>
          </w:p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spellStart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♥Заголовки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привлекают внимание, но иногда отвлекают от содержания.</w:t>
            </w:r>
          </w:p>
        </w:tc>
        <w:tc>
          <w:tcPr>
            <w:tcW w:w="2799" w:type="dxa"/>
          </w:tcPr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spellStart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♥Предложения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не отражают основную суть.</w:t>
            </w:r>
          </w:p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spellStart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♥Заголовки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отвлекают от содержания аудиторию.</w:t>
            </w:r>
          </w:p>
        </w:tc>
      </w:tr>
      <w:tr w:rsidR="00DB5006" w:rsidRPr="00DB5006" w:rsidTr="00DB5006">
        <w:trPr>
          <w:trHeight w:val="108"/>
        </w:trPr>
        <w:tc>
          <w:tcPr>
            <w:tcW w:w="1728" w:type="dxa"/>
            <w:shd w:val="clear" w:color="auto" w:fill="00CCFF"/>
            <w:textDirection w:val="btLr"/>
            <w:vAlign w:val="center"/>
          </w:tcPr>
          <w:p w:rsidR="00DB5006" w:rsidRPr="00DB5006" w:rsidRDefault="00DB5006" w:rsidP="00447658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DB5006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Иллюстрации</w:t>
            </w:r>
          </w:p>
        </w:tc>
        <w:tc>
          <w:tcPr>
            <w:tcW w:w="3240" w:type="dxa"/>
          </w:tcPr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spellStart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♥Соответствуют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содержанию.</w:t>
            </w:r>
          </w:p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spellStart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♥Дополняют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информацию.</w:t>
            </w:r>
          </w:p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spellStart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♥Интересны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.</w:t>
            </w:r>
          </w:p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  <w:p w:rsidR="00DB5006" w:rsidRPr="00DB5006" w:rsidRDefault="00DB5006" w:rsidP="00DB5006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spellStart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♥Используются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свои фотографии, рисунки.</w:t>
            </w:r>
          </w:p>
        </w:tc>
        <w:tc>
          <w:tcPr>
            <w:tcW w:w="3429" w:type="dxa"/>
          </w:tcPr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spellStart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♥Соответствуют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содержанию.</w:t>
            </w:r>
          </w:p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spellStart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♥Дублируют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информацию.</w:t>
            </w:r>
          </w:p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spellStart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♥Недостаток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иллюстраций.</w:t>
            </w:r>
          </w:p>
        </w:tc>
        <w:tc>
          <w:tcPr>
            <w:tcW w:w="2799" w:type="dxa"/>
          </w:tcPr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spellStart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♥Не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соответствуют теме работы.</w:t>
            </w:r>
          </w:p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  <w:p w:rsidR="00DB5006" w:rsidRPr="00DB5006" w:rsidRDefault="00DB5006" w:rsidP="00447658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proofErr w:type="spellStart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♥Иллюстраций</w:t>
            </w:r>
            <w:proofErr w:type="spellEnd"/>
            <w:r w:rsidRPr="00DB5006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 xml:space="preserve"> слишком мало или слишком много.</w:t>
            </w:r>
          </w:p>
        </w:tc>
      </w:tr>
    </w:tbl>
    <w:p w:rsidR="00DB5006" w:rsidRPr="00E67378" w:rsidRDefault="00DB5006" w:rsidP="00DB5006">
      <w:pPr>
        <w:rPr>
          <w:b/>
          <w:i/>
        </w:rPr>
      </w:pPr>
    </w:p>
    <w:p w:rsidR="004D65A4" w:rsidRDefault="004D65A4"/>
    <w:sectPr w:rsidR="004D65A4" w:rsidSect="00E67378">
      <w:pgSz w:w="11906" w:h="16838"/>
      <w:pgMar w:top="1134" w:right="206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proofState w:spelling="clean" w:grammar="clean"/>
  <w:defaultTabStop w:val="708"/>
  <w:characterSpacingControl w:val="doNotCompress"/>
  <w:compat>
    <w:useFELayout/>
  </w:compat>
  <w:rsids>
    <w:rsidRoot w:val="00DB5006"/>
    <w:rsid w:val="004D65A4"/>
    <w:rsid w:val="00DB5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615</Characters>
  <Application>Microsoft Office Word</Application>
  <DocSecurity>0</DocSecurity>
  <Lines>5</Lines>
  <Paragraphs>1</Paragraphs>
  <ScaleCrop>false</ScaleCrop>
  <Company>FMSH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SAS</cp:lastModifiedBy>
  <cp:revision>2</cp:revision>
  <dcterms:created xsi:type="dcterms:W3CDTF">2017-12-04T06:05:00Z</dcterms:created>
  <dcterms:modified xsi:type="dcterms:W3CDTF">2017-12-04T06:06:00Z</dcterms:modified>
</cp:coreProperties>
</file>